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16A2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26-30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SPIRITUALE</w:t>
      </w:r>
    </w:p>
    <w:p w14:paraId="4C99F375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491DA898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 xml:space="preserve">I giovani-adulti sanno vivere la propria esistenza facendone un’offerta quotidiana per il bene proprio e dei fratelli. La preghiera personale è segnata dalla ricerca di una relazione filiale che sostiene nell’esercizio delle scelte e delle responsabilità dell’età adulta, offrendo criteri di decisione, prospettive di senso e di speranza, motivi di consolazione nelle fatiche e nelle sconfitte, espressione di gratitudine per i successi e le gratificazioni. La </w:t>
      </w:r>
      <w:r w:rsidRPr="00C613A0">
        <w:rPr>
          <w:i/>
          <w:iCs/>
          <w:color w:val="000000" w:themeColor="text1"/>
          <w:sz w:val="24"/>
          <w:szCs w:val="24"/>
        </w:rPr>
        <w:t>Liturgia delle ore</w:t>
      </w:r>
      <w:r w:rsidRPr="00C613A0">
        <w:rPr>
          <w:color w:val="000000" w:themeColor="text1"/>
          <w:sz w:val="24"/>
          <w:szCs w:val="24"/>
        </w:rPr>
        <w:t xml:space="preserve"> sono la trama di tale spiritualità. </w:t>
      </w:r>
    </w:p>
    <w:p w14:paraId="11D9A7F0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La Parola di Dio viene cercata e frequentata assiduamente, a livello personale o in un gruppo, come esigenza per una vita cristiana profonda. La celebrazione eucaristica è vissuta come nutrimento di una vita autenticamente spirituale, in cui esprimere la novità cristiana. I giovani-adulti sanno portare nella celebrazione, come partecipazione all’offerta pasquale, le gioie e le fatiche della propria vita personale, lavorativa, sociale e familiare.</w:t>
      </w:r>
    </w:p>
    <w:p w14:paraId="660C580F" w14:textId="77777777" w:rsidR="002E53D7" w:rsidRPr="00C613A0" w:rsidRDefault="002E53D7" w:rsidP="002E53D7">
      <w:pPr>
        <w:rPr>
          <w:b/>
          <w:color w:val="00B050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Nell’esperienza di coppia, orientata o pervenuta al matrimonio-sacramento, vivono la relazione a due come “via di santificazione”, aprendosi a momenti di preghiera insieme, nel gruppo o in parrocchia.</w:t>
      </w:r>
      <w:bookmarkEnd w:id="0"/>
    </w:p>
    <w:sectPr w:rsidR="002E53D7" w:rsidRPr="00C613A0" w:rsidSect="00320795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D5F2" w14:textId="77777777" w:rsidR="00320795" w:rsidRDefault="00320795" w:rsidP="0086320F">
      <w:r>
        <w:separator/>
      </w:r>
    </w:p>
  </w:endnote>
  <w:endnote w:type="continuationSeparator" w:id="0">
    <w:p w14:paraId="11EDBFCC" w14:textId="77777777" w:rsidR="00320795" w:rsidRDefault="00320795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8351" w14:textId="77777777" w:rsidR="00320795" w:rsidRDefault="00320795" w:rsidP="0086320F">
      <w:r>
        <w:separator/>
      </w:r>
    </w:p>
  </w:footnote>
  <w:footnote w:type="continuationSeparator" w:id="0">
    <w:p w14:paraId="2C2161CB" w14:textId="77777777" w:rsidR="00320795" w:rsidRDefault="00320795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8316D"/>
    <w:rsid w:val="001C00C2"/>
    <w:rsid w:val="00286A4D"/>
    <w:rsid w:val="002E53D7"/>
    <w:rsid w:val="00320795"/>
    <w:rsid w:val="00343E98"/>
    <w:rsid w:val="0036747C"/>
    <w:rsid w:val="003C5A9B"/>
    <w:rsid w:val="003F11A5"/>
    <w:rsid w:val="004B0ABF"/>
    <w:rsid w:val="004B250C"/>
    <w:rsid w:val="004B4A8B"/>
    <w:rsid w:val="0052329F"/>
    <w:rsid w:val="00573E91"/>
    <w:rsid w:val="00591F78"/>
    <w:rsid w:val="0059265F"/>
    <w:rsid w:val="00622233"/>
    <w:rsid w:val="00631D02"/>
    <w:rsid w:val="0076203E"/>
    <w:rsid w:val="0078048B"/>
    <w:rsid w:val="007B7E30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92F42"/>
    <w:rsid w:val="00BC09D6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85730"/>
    <w:rsid w:val="00DA53D1"/>
    <w:rsid w:val="00DD3B7E"/>
    <w:rsid w:val="00DF5A3C"/>
    <w:rsid w:val="00E04428"/>
    <w:rsid w:val="00E75668"/>
    <w:rsid w:val="00ED6E50"/>
    <w:rsid w:val="00F56817"/>
    <w:rsid w:val="00F626BE"/>
    <w:rsid w:val="00F72F65"/>
    <w:rsid w:val="00F90312"/>
    <w:rsid w:val="00FA495C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2024-04-08T07:41:00Z</dcterms:created>
  <dcterms:modified xsi:type="dcterms:W3CDTF">2024-04-08T07:41:00Z</dcterms:modified>
</cp:coreProperties>
</file>