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8A56" w14:textId="0CD4960E" w:rsidR="0086320F" w:rsidRPr="00C613A0" w:rsidRDefault="001C00C2" w:rsidP="001C00C2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0-6 ANNI – META DELLA </w:t>
      </w:r>
      <w:r w:rsidR="0086320F"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SPIRITUALE</w:t>
      </w:r>
    </w:p>
    <w:p w14:paraId="031CB68D" w14:textId="77777777" w:rsidR="0086320F" w:rsidRPr="00C613A0" w:rsidRDefault="0086320F" w:rsidP="0086320F">
      <w:pPr>
        <w:rPr>
          <w:i/>
          <w:iCs/>
          <w:color w:val="00B050"/>
          <w:sz w:val="24"/>
          <w:szCs w:val="24"/>
        </w:rPr>
      </w:pPr>
    </w:p>
    <w:p w14:paraId="560F9864" w14:textId="77777777" w:rsidR="0086320F" w:rsidRPr="00C613A0" w:rsidRDefault="0086320F" w:rsidP="0086320F">
      <w:pPr>
        <w:rPr>
          <w:color w:val="000000" w:themeColor="text1"/>
          <w:spacing w:val="-2"/>
          <w:sz w:val="24"/>
          <w:szCs w:val="24"/>
        </w:rPr>
      </w:pPr>
      <w:r w:rsidRPr="00C613A0">
        <w:rPr>
          <w:i/>
          <w:color w:val="000000" w:themeColor="text1"/>
          <w:spacing w:val="-2"/>
          <w:sz w:val="24"/>
          <w:szCs w:val="24"/>
        </w:rPr>
        <w:t>I genitori</w:t>
      </w:r>
      <w:r w:rsidRPr="00C613A0">
        <w:rPr>
          <w:color w:val="000000" w:themeColor="text1"/>
          <w:spacing w:val="-2"/>
          <w:sz w:val="24"/>
          <w:szCs w:val="24"/>
        </w:rPr>
        <w:t xml:space="preserve"> vivono la nuova nascita con stupore, come dono ricevuto dall’amore del Padre. Sanno meravigliarsi per l’affettuosa semplicità e i progressi del loro bambino, sperimentando una gioia serena. Sono disposti a sopportare per amore le fatiche della cura e la ricerca di un nuovo equilibrio nella vita di coppia. Con l’aiuto della comunità, accompagnano e sostengono l’iniziale vita spirituale dei figli, mediante la preghiera in famiglia e le “liturgie domestiche” delle feste. Frequentano il percorso con i figli e partecipano alla Messa domenicale. </w:t>
      </w:r>
    </w:p>
    <w:p w14:paraId="2F561762" w14:textId="77777777" w:rsidR="0086320F" w:rsidRPr="00C613A0" w:rsidRDefault="0086320F" w:rsidP="0086320F">
      <w:pPr>
        <w:rPr>
          <w:color w:val="000000" w:themeColor="text1"/>
          <w:sz w:val="24"/>
          <w:szCs w:val="24"/>
        </w:rPr>
      </w:pPr>
      <w:r w:rsidRPr="00C613A0">
        <w:rPr>
          <w:i/>
          <w:color w:val="000000" w:themeColor="text1"/>
          <w:sz w:val="24"/>
          <w:szCs w:val="24"/>
        </w:rPr>
        <w:t>I bambini</w:t>
      </w:r>
      <w:r w:rsidRPr="00C613A0">
        <w:rPr>
          <w:color w:val="000000" w:themeColor="text1"/>
          <w:sz w:val="24"/>
          <w:szCs w:val="24"/>
        </w:rPr>
        <w:t xml:space="preserve"> partecipano in qualche modo alla preghiera degli adulti, stando tra loro; gradualmente vengono aiutati a esprimere i loro sentimenti, con semplici parole e gesti. Si relazionano a Dio come a un Padre buono, sorgente di ogni bene, e a Gesù come amico che protegge e incoraggia. Comprendono che la chiesa è la casa di Dio; la conoscono, la vivono con stupore e cercano di comportarsi in modo adeguato durante le celebrazioni, nelle quali accolgono con piacere gli eventuali momenti a loro dedicati. Comprendono la dimensione religiosa di alcune feste familiari e la vivono con gesti e preghiere suggeriti dai genitori. Sanno riconoscere le immagini sacre presenti nella loro casa.</w:t>
      </w:r>
    </w:p>
    <w:p w14:paraId="14CBE964" w14:textId="77777777" w:rsidR="0086320F" w:rsidRPr="00C613A0" w:rsidRDefault="0086320F" w:rsidP="0086320F">
      <w:pPr>
        <w:jc w:val="left"/>
        <w:rPr>
          <w:rFonts w:ascii="Kristen ITC" w:hAnsi="Kristen ITC"/>
          <w:b/>
          <w:color w:val="00B050"/>
          <w:sz w:val="24"/>
          <w:szCs w:val="24"/>
        </w:rPr>
      </w:pPr>
    </w:p>
    <w:bookmarkEnd w:id="0"/>
    <w:p w14:paraId="1457E69F" w14:textId="77777777" w:rsidR="001C00C2" w:rsidRPr="00C613A0" w:rsidRDefault="001C00C2" w:rsidP="0086320F">
      <w:pPr>
        <w:jc w:val="left"/>
        <w:rPr>
          <w:rFonts w:ascii="Kristen ITC" w:hAnsi="Kristen ITC"/>
          <w:b/>
          <w:color w:val="00B050"/>
          <w:sz w:val="24"/>
          <w:szCs w:val="24"/>
        </w:rPr>
      </w:pPr>
    </w:p>
    <w:sectPr w:rsidR="001C00C2" w:rsidRPr="00C613A0" w:rsidSect="0016187A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FE4A" w14:textId="77777777" w:rsidR="0016187A" w:rsidRDefault="0016187A" w:rsidP="0086320F">
      <w:r>
        <w:separator/>
      </w:r>
    </w:p>
  </w:endnote>
  <w:endnote w:type="continuationSeparator" w:id="0">
    <w:p w14:paraId="73CD2910" w14:textId="77777777" w:rsidR="0016187A" w:rsidRDefault="0016187A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8D993" w14:textId="77777777" w:rsidR="0016187A" w:rsidRDefault="0016187A" w:rsidP="0086320F">
      <w:r>
        <w:separator/>
      </w:r>
    </w:p>
  </w:footnote>
  <w:footnote w:type="continuationSeparator" w:id="0">
    <w:p w14:paraId="5A920542" w14:textId="77777777" w:rsidR="0016187A" w:rsidRDefault="0016187A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7B4E"/>
    <w:rsid w:val="00037717"/>
    <w:rsid w:val="000A2941"/>
    <w:rsid w:val="000C1DE1"/>
    <w:rsid w:val="0016187A"/>
    <w:rsid w:val="001C00C2"/>
    <w:rsid w:val="00286A4D"/>
    <w:rsid w:val="00294B19"/>
    <w:rsid w:val="003C5A9B"/>
    <w:rsid w:val="004B0ABF"/>
    <w:rsid w:val="00573E91"/>
    <w:rsid w:val="0059265F"/>
    <w:rsid w:val="00622233"/>
    <w:rsid w:val="00631D02"/>
    <w:rsid w:val="0078048B"/>
    <w:rsid w:val="007D6E66"/>
    <w:rsid w:val="00817625"/>
    <w:rsid w:val="0082738D"/>
    <w:rsid w:val="0086320F"/>
    <w:rsid w:val="008711B0"/>
    <w:rsid w:val="008837C4"/>
    <w:rsid w:val="00945E35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C09D6"/>
    <w:rsid w:val="00C277C9"/>
    <w:rsid w:val="00C35DE0"/>
    <w:rsid w:val="00C4628C"/>
    <w:rsid w:val="00C5297B"/>
    <w:rsid w:val="00C613A0"/>
    <w:rsid w:val="00CD0238"/>
    <w:rsid w:val="00D55474"/>
    <w:rsid w:val="00D621C6"/>
    <w:rsid w:val="00DD3B7E"/>
    <w:rsid w:val="00E75668"/>
    <w:rsid w:val="00ED6E50"/>
    <w:rsid w:val="00F56817"/>
    <w:rsid w:val="00F626BE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2024-04-08T07:30:00Z</dcterms:created>
  <dcterms:modified xsi:type="dcterms:W3CDTF">2024-04-08T07:30:00Z</dcterms:modified>
</cp:coreProperties>
</file>