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CCCA" w14:textId="32DBBE90" w:rsidR="008302F2" w:rsidRPr="008302F2" w:rsidRDefault="008302F2" w:rsidP="008302F2">
      <w:pPr>
        <w:jc w:val="center"/>
        <w:rPr>
          <w:rFonts w:ascii="Kristen ITC" w:hAnsi="Kristen ITC"/>
          <w:b/>
          <w:iCs/>
          <w:color w:val="00B050"/>
          <w:sz w:val="28"/>
          <w:szCs w:val="28"/>
        </w:rPr>
      </w:pPr>
      <w:r w:rsidRPr="008302F2">
        <w:rPr>
          <w:rFonts w:ascii="Kristen ITC" w:hAnsi="Kristen ITC"/>
          <w:b/>
          <w:iCs/>
          <w:color w:val="00B050"/>
          <w:sz w:val="28"/>
          <w:szCs w:val="28"/>
        </w:rPr>
        <w:t xml:space="preserve">FASCIA </w:t>
      </w:r>
      <w:r w:rsidR="005B5AEA">
        <w:rPr>
          <w:rFonts w:ascii="Kristen ITC" w:hAnsi="Kristen ITC"/>
          <w:b/>
          <w:iCs/>
          <w:color w:val="00B050"/>
          <w:sz w:val="28"/>
          <w:szCs w:val="28"/>
        </w:rPr>
        <w:t>1</w:t>
      </w:r>
      <w:r w:rsidR="005340E7">
        <w:rPr>
          <w:rFonts w:ascii="Kristen ITC" w:hAnsi="Kristen ITC"/>
          <w:b/>
          <w:iCs/>
          <w:color w:val="00B050"/>
          <w:sz w:val="28"/>
          <w:szCs w:val="28"/>
        </w:rPr>
        <w:t>9-25</w:t>
      </w:r>
      <w:r w:rsidRPr="008302F2">
        <w:rPr>
          <w:rFonts w:ascii="Kristen ITC" w:hAnsi="Kristen ITC"/>
          <w:b/>
          <w:iCs/>
          <w:color w:val="00B050"/>
          <w:sz w:val="28"/>
          <w:szCs w:val="28"/>
        </w:rPr>
        <w:t xml:space="preserve"> ANNI</w:t>
      </w:r>
    </w:p>
    <w:p w14:paraId="2EE36386" w14:textId="77777777" w:rsidR="008302F2" w:rsidRDefault="008302F2" w:rsidP="008302F2">
      <w:pPr>
        <w:rPr>
          <w:rFonts w:ascii="Kristen ITC" w:hAnsi="Kristen ITC" w:cstheme="minorHAnsi"/>
          <w:b/>
          <w:bCs/>
          <w:color w:val="00B050"/>
          <w:shd w:val="clear" w:color="auto" w:fill="FFFFFF"/>
        </w:rPr>
      </w:pPr>
    </w:p>
    <w:p w14:paraId="1E4A7F3E" w14:textId="77777777" w:rsidR="005340E7" w:rsidRPr="005340E7" w:rsidRDefault="005340E7" w:rsidP="005340E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r w:rsidRPr="005340E7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TESTI DI RIFERIMENTO</w:t>
      </w:r>
    </w:p>
    <w:p w14:paraId="2B0020ED" w14:textId="77777777" w:rsidR="005340E7" w:rsidRPr="005340E7" w:rsidRDefault="005340E7" w:rsidP="005340E7">
      <w:pPr>
        <w:rPr>
          <w:sz w:val="18"/>
          <w:szCs w:val="18"/>
        </w:rPr>
      </w:pPr>
    </w:p>
    <w:p w14:paraId="3EFBEECD" w14:textId="77777777" w:rsidR="005340E7" w:rsidRPr="005340E7" w:rsidRDefault="005340E7" w:rsidP="005340E7">
      <w:pPr>
        <w:rPr>
          <w:rFonts w:cstheme="minorHAnsi"/>
          <w:sz w:val="24"/>
          <w:szCs w:val="24"/>
          <w:shd w:val="clear" w:color="auto" w:fill="FFFFFF"/>
        </w:rPr>
      </w:pPr>
      <w:r w:rsidRPr="005340E7">
        <w:rPr>
          <w:rFonts w:cstheme="minorHAnsi"/>
          <w:sz w:val="24"/>
          <w:szCs w:val="24"/>
          <w:shd w:val="clear" w:color="auto" w:fill="FFFFFF"/>
        </w:rPr>
        <w:t xml:space="preserve">CEI, </w:t>
      </w:r>
      <w:r w:rsidRPr="005340E7">
        <w:rPr>
          <w:rFonts w:cstheme="minorHAnsi"/>
          <w:i/>
          <w:iCs/>
          <w:sz w:val="24"/>
          <w:szCs w:val="24"/>
          <w:shd w:val="clear" w:color="auto" w:fill="FFFFFF"/>
        </w:rPr>
        <w:t>Venite e vedrete</w:t>
      </w:r>
      <w:r w:rsidRPr="005340E7">
        <w:rPr>
          <w:rFonts w:cstheme="minorHAnsi"/>
          <w:sz w:val="24"/>
          <w:szCs w:val="24"/>
          <w:shd w:val="clear" w:color="auto" w:fill="FFFFFF"/>
        </w:rPr>
        <w:t>, LEV 1997.</w:t>
      </w:r>
    </w:p>
    <w:p w14:paraId="62050BFB" w14:textId="77777777" w:rsidR="005340E7" w:rsidRPr="005340E7" w:rsidRDefault="005340E7" w:rsidP="005340E7">
      <w:pPr>
        <w:rPr>
          <w:bCs/>
          <w:sz w:val="24"/>
          <w:szCs w:val="24"/>
        </w:rPr>
      </w:pPr>
      <w:r w:rsidRPr="005340E7">
        <w:rPr>
          <w:bCs/>
          <w:sz w:val="24"/>
          <w:szCs w:val="24"/>
        </w:rPr>
        <w:t xml:space="preserve">UCN, </w:t>
      </w:r>
      <w:r w:rsidRPr="005340E7">
        <w:rPr>
          <w:bCs/>
          <w:i/>
          <w:sz w:val="24"/>
          <w:szCs w:val="24"/>
        </w:rPr>
        <w:t>Incontro ai catechismi. Itinerario per la vita cristiana</w:t>
      </w:r>
      <w:r w:rsidRPr="005340E7">
        <w:rPr>
          <w:bCs/>
          <w:sz w:val="24"/>
          <w:szCs w:val="24"/>
        </w:rPr>
        <w:t>, LEV 2000, pp. 53-54; 59-62; 134-169.</w:t>
      </w:r>
    </w:p>
    <w:p w14:paraId="76A99065" w14:textId="77777777" w:rsidR="005340E7" w:rsidRPr="005340E7" w:rsidRDefault="005340E7" w:rsidP="005340E7">
      <w:pPr>
        <w:rPr>
          <w:bCs/>
          <w:i/>
          <w:iCs/>
          <w:sz w:val="24"/>
          <w:szCs w:val="24"/>
        </w:rPr>
      </w:pPr>
      <w:r w:rsidRPr="005340E7">
        <w:rPr>
          <w:bCs/>
          <w:sz w:val="24"/>
          <w:szCs w:val="24"/>
        </w:rPr>
        <w:t xml:space="preserve">UCN, </w:t>
      </w:r>
      <w:r w:rsidRPr="005340E7">
        <w:rPr>
          <w:bCs/>
          <w:i/>
          <w:iCs/>
          <w:sz w:val="24"/>
          <w:szCs w:val="24"/>
        </w:rPr>
        <w:t>La catechesi e il Catechismo dei giovani. Orientamenti e proposte</w:t>
      </w:r>
      <w:r w:rsidRPr="005340E7">
        <w:rPr>
          <w:bCs/>
          <w:sz w:val="24"/>
          <w:szCs w:val="24"/>
        </w:rPr>
        <w:t>, 1999.</w:t>
      </w:r>
    </w:p>
    <w:p w14:paraId="62156854" w14:textId="77777777" w:rsidR="005340E7" w:rsidRPr="005340E7" w:rsidRDefault="005340E7" w:rsidP="005340E7">
      <w:pPr>
        <w:rPr>
          <w:bCs/>
          <w:i/>
          <w:iCs/>
          <w:spacing w:val="-4"/>
          <w:sz w:val="24"/>
          <w:szCs w:val="24"/>
        </w:rPr>
      </w:pPr>
      <w:r w:rsidRPr="005340E7">
        <w:rPr>
          <w:bCs/>
          <w:spacing w:val="-4"/>
          <w:sz w:val="24"/>
          <w:szCs w:val="24"/>
        </w:rPr>
        <w:t xml:space="preserve">UCN, </w:t>
      </w:r>
      <w:r w:rsidRPr="005340E7">
        <w:rPr>
          <w:bCs/>
          <w:i/>
          <w:iCs/>
          <w:spacing w:val="-4"/>
          <w:sz w:val="24"/>
          <w:szCs w:val="24"/>
        </w:rPr>
        <w:t xml:space="preserve">Itinerario per la vita cristiana. Linee e contenuti del progetto catechistico italiano, </w:t>
      </w:r>
      <w:r w:rsidRPr="005340E7">
        <w:rPr>
          <w:bCs/>
          <w:spacing w:val="-4"/>
          <w:sz w:val="24"/>
          <w:szCs w:val="24"/>
        </w:rPr>
        <w:t>LDC, 1985, pp. 123-138.</w:t>
      </w:r>
    </w:p>
    <w:p w14:paraId="6A503F3F" w14:textId="77777777" w:rsidR="005340E7" w:rsidRPr="005340E7" w:rsidRDefault="005340E7" w:rsidP="005340E7">
      <w:pPr>
        <w:pStyle w:val="Paragrafoelenco"/>
        <w:ind w:left="0"/>
        <w:rPr>
          <w:i/>
          <w:iCs/>
          <w:color w:val="00B050"/>
          <w:sz w:val="18"/>
          <w:szCs w:val="18"/>
          <w:lang w:val="it-IT"/>
        </w:rPr>
      </w:pPr>
    </w:p>
    <w:p w14:paraId="239740D6" w14:textId="77777777" w:rsidR="005340E7" w:rsidRPr="005340E7" w:rsidRDefault="005340E7" w:rsidP="005340E7">
      <w:pPr>
        <w:pStyle w:val="Paragrafoelenco"/>
        <w:ind w:left="0"/>
        <w:rPr>
          <w:i/>
          <w:iCs/>
          <w:sz w:val="24"/>
          <w:szCs w:val="24"/>
          <w:lang w:val="it-IT"/>
        </w:rPr>
      </w:pPr>
      <w:r w:rsidRPr="005340E7">
        <w:rPr>
          <w:i/>
          <w:iCs/>
          <w:sz w:val="24"/>
          <w:szCs w:val="24"/>
          <w:lang w:val="it-IT"/>
        </w:rPr>
        <w:t xml:space="preserve">Il catechismo </w:t>
      </w:r>
      <w:r w:rsidRPr="005340E7">
        <w:rPr>
          <w:b/>
          <w:bCs/>
          <w:sz w:val="24"/>
          <w:szCs w:val="24"/>
          <w:lang w:val="it-IT"/>
        </w:rPr>
        <w:t>Venite e vedrete</w:t>
      </w:r>
      <w:r w:rsidRPr="005340E7">
        <w:rPr>
          <w:rFonts w:eastAsia="Times New Roman" w:cs="Calibri"/>
          <w:i/>
          <w:iCs/>
          <w:sz w:val="24"/>
          <w:szCs w:val="24"/>
          <w:lang w:val="it-IT" w:eastAsia="it-IT"/>
        </w:rPr>
        <w:t xml:space="preserve"> si rivolge ai giovani che iniziano ad essere esposti alle sfide riguardanti il lavoro, gli affetti, la famiglia, le scelte sociali e politiche, l’uso del tempo libero e dei social media. Sono sfide impegnative per un progetto di vita cristiana, perché riguardano aspetti fondamentali dell’esistenza, nella fase in cui i sogni e i desideri urgono di trasformarsi in realtà concrete, verso una esistenza di fede più consapevole e adulta. Il catechismo vuole guidare i giovani a maturare un convinto cammino di discepolato di Cristo, al fine di aiutarli a compiere le loro scelte alla luce di quel progetto di vita che è il Vangelo: ai giovani di oggi, che cercano il significato pieno della vita, Gesù rivolge l’invito a seguirlo, per scoprire in lui il mistero della vita che non ha fine. Si tratta di un cammino di fede che, prendendo il via dall’appassionata sete di verità e di valori, diventa incontro con la persona stessa di Gesù Cristo, decisione di farsi suoi discepoli e di radicare le proprie scelte esistenziali nel progetto di vita rivelato in lui dal Padre.</w:t>
      </w:r>
      <w:r w:rsidRPr="005340E7">
        <w:rPr>
          <w:i/>
          <w:iCs/>
          <w:sz w:val="24"/>
          <w:szCs w:val="24"/>
          <w:lang w:val="it-IT"/>
        </w:rPr>
        <w:t xml:space="preserve"> </w:t>
      </w:r>
    </w:p>
    <w:p w14:paraId="7C9F0943" w14:textId="77777777" w:rsidR="005340E7" w:rsidRPr="005340E7" w:rsidRDefault="005340E7" w:rsidP="005340E7">
      <w:pPr>
        <w:rPr>
          <w:bCs/>
          <w:i/>
          <w:iCs/>
          <w:sz w:val="24"/>
          <w:szCs w:val="24"/>
        </w:rPr>
      </w:pPr>
    </w:p>
    <w:p w14:paraId="7C334007" w14:textId="77777777" w:rsidR="005340E7" w:rsidRPr="005340E7" w:rsidRDefault="005340E7" w:rsidP="005340E7">
      <w:pPr>
        <w:rPr>
          <w:bCs/>
          <w:i/>
          <w:iCs/>
          <w:sz w:val="24"/>
          <w:szCs w:val="24"/>
        </w:rPr>
      </w:pPr>
    </w:p>
    <w:p w14:paraId="552C53F0" w14:textId="77777777" w:rsidR="005340E7" w:rsidRPr="005340E7" w:rsidRDefault="005340E7" w:rsidP="005340E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r w:rsidRPr="005340E7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DESCRIZIONE DELL’ETÀ</w:t>
      </w:r>
    </w:p>
    <w:p w14:paraId="209D00B8" w14:textId="77777777" w:rsidR="005340E7" w:rsidRPr="005340E7" w:rsidRDefault="005340E7" w:rsidP="005340E7">
      <w:pPr>
        <w:pStyle w:val="Paragrafoelenco"/>
        <w:ind w:left="0"/>
        <w:rPr>
          <w:i/>
          <w:iCs/>
          <w:color w:val="00B050"/>
          <w:sz w:val="18"/>
          <w:szCs w:val="18"/>
          <w:lang w:val="it-IT"/>
        </w:rPr>
      </w:pPr>
    </w:p>
    <w:p w14:paraId="42316737" w14:textId="77777777" w:rsidR="005340E7" w:rsidRPr="005340E7" w:rsidRDefault="005340E7" w:rsidP="005340E7">
      <w:pPr>
        <w:rPr>
          <w:sz w:val="24"/>
          <w:szCs w:val="24"/>
        </w:rPr>
      </w:pPr>
      <w:r w:rsidRPr="005340E7">
        <w:rPr>
          <w:rFonts w:cstheme="minorHAnsi"/>
          <w:sz w:val="24"/>
          <w:szCs w:val="24"/>
          <w:shd w:val="clear" w:color="auto" w:fill="FFFFFF"/>
        </w:rPr>
        <w:t xml:space="preserve">Il giovane ha preso contatto con il proprio io: entra in sé e da lì affronta il mondo. Arrivando verso l’età adulta i giovani sentono in modo particolare la questione della libertà personale e religiosa, del dialogo e dell’apertura a valori universali. Sono sensibili alla questione dei diritti e della dignità dell’uomo e tengono a partecipare alla vita sociale e politica del mondo che li circonda. Amicizia e amore sono valori molto importanti nella vita di ciascuno di loro, ma spesso, in un contesto </w:t>
      </w:r>
      <w:proofErr w:type="gramStart"/>
      <w:r w:rsidRPr="005340E7">
        <w:rPr>
          <w:rFonts w:cstheme="minorHAnsi"/>
          <w:sz w:val="24"/>
          <w:szCs w:val="24"/>
          <w:shd w:val="clear" w:color="auto" w:fill="FFFFFF"/>
        </w:rPr>
        <w:t>socio-culturale</w:t>
      </w:r>
      <w:proofErr w:type="gramEnd"/>
      <w:r w:rsidRPr="005340E7">
        <w:rPr>
          <w:rFonts w:cstheme="minorHAnsi"/>
          <w:sz w:val="24"/>
          <w:szCs w:val="24"/>
          <w:shd w:val="clear" w:color="auto" w:fill="FFFFFF"/>
        </w:rPr>
        <w:t xml:space="preserve"> caratterizzato da una liquidità costantemente promossa a livello mediale, appaiono messe in crisi, con l’esito della scarsità di relazioni concrete. </w:t>
      </w:r>
      <w:r w:rsidRPr="005340E7">
        <w:rPr>
          <w:sz w:val="24"/>
          <w:szCs w:val="24"/>
        </w:rPr>
        <w:t xml:space="preserve">Particolare attenzione va prestata alla crisi religiosa e morale, che in questa età appare essere significativa; se accolta e accompagnata da adulti e credibili, può trasformarsi in opportunità. </w:t>
      </w:r>
    </w:p>
    <w:p w14:paraId="7C5170AF" w14:textId="77777777" w:rsidR="005340E7" w:rsidRPr="005340E7" w:rsidRDefault="005340E7" w:rsidP="005340E7">
      <w:pPr>
        <w:rPr>
          <w:rFonts w:cstheme="minorHAnsi"/>
          <w:sz w:val="24"/>
          <w:szCs w:val="24"/>
        </w:rPr>
      </w:pPr>
    </w:p>
    <w:p w14:paraId="5B5CE342" w14:textId="77777777" w:rsidR="005340E7" w:rsidRPr="005340E7" w:rsidRDefault="005340E7" w:rsidP="005340E7">
      <w:pPr>
        <w:rPr>
          <w:rFonts w:cstheme="minorHAnsi"/>
          <w:sz w:val="24"/>
          <w:szCs w:val="24"/>
        </w:rPr>
      </w:pPr>
    </w:p>
    <w:p w14:paraId="15873438" w14:textId="77777777" w:rsidR="005340E7" w:rsidRPr="005340E7" w:rsidRDefault="005340E7" w:rsidP="005340E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r w:rsidRPr="005340E7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META GENERALE</w:t>
      </w:r>
    </w:p>
    <w:p w14:paraId="7EEB08A1" w14:textId="77777777" w:rsidR="005340E7" w:rsidRPr="005340E7" w:rsidRDefault="005340E7" w:rsidP="005340E7">
      <w:pPr>
        <w:pStyle w:val="Paragrafoelenco"/>
        <w:ind w:left="0"/>
        <w:rPr>
          <w:i/>
          <w:iCs/>
          <w:color w:val="00B050"/>
          <w:sz w:val="18"/>
          <w:szCs w:val="18"/>
          <w:lang w:val="it-IT"/>
        </w:rPr>
      </w:pPr>
    </w:p>
    <w:p w14:paraId="19B702D9" w14:textId="77777777" w:rsidR="005340E7" w:rsidRPr="005340E7" w:rsidRDefault="005340E7" w:rsidP="005340E7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340E7">
        <w:rPr>
          <w:rFonts w:cstheme="minorHAnsi"/>
          <w:b/>
          <w:bCs/>
          <w:sz w:val="24"/>
          <w:szCs w:val="24"/>
          <w:shd w:val="clear" w:color="auto" w:fill="FFFFFF"/>
        </w:rPr>
        <w:t>Attenzioni pastorali</w:t>
      </w:r>
    </w:p>
    <w:p w14:paraId="1CF50A23" w14:textId="77777777" w:rsidR="005340E7" w:rsidRPr="005340E7" w:rsidRDefault="005340E7" w:rsidP="005340E7">
      <w:pPr>
        <w:rPr>
          <w:rFonts w:eastAsia="Times New Roman" w:cs="Calibri"/>
          <w:sz w:val="24"/>
          <w:szCs w:val="24"/>
          <w:lang w:eastAsia="it-IT"/>
        </w:rPr>
      </w:pPr>
      <w:r w:rsidRPr="005340E7">
        <w:rPr>
          <w:rFonts w:cstheme="minorHAnsi"/>
          <w:sz w:val="24"/>
          <w:szCs w:val="24"/>
          <w:shd w:val="clear" w:color="auto" w:fill="FFFFFF"/>
        </w:rPr>
        <w:t xml:space="preserve">La prospettiva dell’età adulta, sempre più vicina e costruita da scelte in campo formativo, lavorativo e affettivo-vocazionale, chiede attenzione all’accompagnamento personale, al fine di delineare e porre le basi per un </w:t>
      </w:r>
      <w:r w:rsidRPr="005340E7">
        <w:rPr>
          <w:sz w:val="24"/>
          <w:szCs w:val="24"/>
        </w:rPr>
        <w:t xml:space="preserve">progetto di vita cristiana, dove i desideri e gli ideali diventano realtà, incarnandosi faticosamente. Laddove tale percorso si fa difficile, è ancor più necessario </w:t>
      </w:r>
      <w:r w:rsidRPr="005340E7">
        <w:rPr>
          <w:sz w:val="24"/>
          <w:szCs w:val="24"/>
        </w:rPr>
        <w:lastRenderedPageBreak/>
        <w:t xml:space="preserve">offrire vicinanza, anche concreta, con azioni di sostegno e incoraggiamento. Compito della comunità cristiana è quello di accompagnare i giovani affinché la scelta di fede e i valori religiosi possono trovare una collocazione pregnante e dinamica. </w:t>
      </w:r>
    </w:p>
    <w:p w14:paraId="7F92A93E" w14:textId="77777777" w:rsidR="005340E7" w:rsidRPr="005340E7" w:rsidRDefault="005340E7" w:rsidP="005340E7">
      <w:pPr>
        <w:rPr>
          <w:sz w:val="24"/>
          <w:szCs w:val="24"/>
        </w:rPr>
      </w:pPr>
      <w:r w:rsidRPr="005340E7">
        <w:rPr>
          <w:sz w:val="24"/>
          <w:szCs w:val="24"/>
        </w:rPr>
        <w:t xml:space="preserve">L’assunzione di ruoli di responsabilità nella comunità cristiana e negli ambienti di vita è al tempo stesso esito e strumento per la maturazione personale. </w:t>
      </w:r>
    </w:p>
    <w:p w14:paraId="3873A922" w14:textId="77777777" w:rsidR="005340E7" w:rsidRPr="005340E7" w:rsidRDefault="005340E7" w:rsidP="005340E7">
      <w:pPr>
        <w:rPr>
          <w:spacing w:val="-2"/>
          <w:sz w:val="24"/>
          <w:szCs w:val="24"/>
        </w:rPr>
      </w:pPr>
      <w:r w:rsidRPr="005340E7">
        <w:rPr>
          <w:spacing w:val="-2"/>
          <w:sz w:val="24"/>
          <w:szCs w:val="24"/>
        </w:rPr>
        <w:t>Le situazioni di “migrazione” per motivi di studio o di lavoro chiedono un accompagnamento personale, che aiuti a non interrompere il cammino per la fatica di maturare una nuova appartenenza in una Chiesa diversa.</w:t>
      </w:r>
    </w:p>
    <w:p w14:paraId="482C4FB3" w14:textId="77777777" w:rsidR="005340E7" w:rsidRPr="005340E7" w:rsidRDefault="005340E7" w:rsidP="005340E7">
      <w:pPr>
        <w:pStyle w:val="Paragrafoelenco"/>
        <w:ind w:left="0"/>
        <w:rPr>
          <w:i/>
          <w:iCs/>
          <w:color w:val="00B050"/>
          <w:sz w:val="18"/>
          <w:szCs w:val="18"/>
          <w:lang w:val="it-IT"/>
        </w:rPr>
      </w:pPr>
    </w:p>
    <w:p w14:paraId="2C11D248" w14:textId="77777777" w:rsidR="005340E7" w:rsidRPr="005340E7" w:rsidRDefault="005340E7" w:rsidP="005340E7">
      <w:pPr>
        <w:rPr>
          <w:b/>
          <w:bCs/>
          <w:sz w:val="24"/>
          <w:szCs w:val="24"/>
        </w:rPr>
      </w:pPr>
      <w:r w:rsidRPr="005340E7">
        <w:rPr>
          <w:b/>
          <w:bCs/>
          <w:sz w:val="24"/>
          <w:szCs w:val="24"/>
        </w:rPr>
        <w:t>Meta generale</w:t>
      </w:r>
    </w:p>
    <w:p w14:paraId="42BCE348" w14:textId="77777777" w:rsidR="005340E7" w:rsidRPr="005340E7" w:rsidRDefault="005340E7" w:rsidP="005340E7">
      <w:pPr>
        <w:rPr>
          <w:rFonts w:eastAsia="Times New Roman" w:cs="Calibri"/>
          <w:sz w:val="24"/>
          <w:szCs w:val="24"/>
          <w:lang w:eastAsia="it-IT"/>
        </w:rPr>
      </w:pPr>
      <w:r w:rsidRPr="005340E7">
        <w:rPr>
          <w:sz w:val="24"/>
          <w:szCs w:val="24"/>
        </w:rPr>
        <w:t xml:space="preserve">I giovani si impegnano a vivere il vangelo nel </w:t>
      </w:r>
      <w:r w:rsidRPr="005340E7">
        <w:rPr>
          <w:rFonts w:eastAsia="Times New Roman" w:cs="Calibri"/>
          <w:sz w:val="24"/>
          <w:szCs w:val="24"/>
          <w:lang w:eastAsia="it-IT"/>
        </w:rPr>
        <w:t xml:space="preserve">lavoro, negli affetti, in famiglia, nelle scelte sociali e politiche, nell’uso del tempo libero..., in direzione di un’esistenza di fede più consapevole, adulta e testimoniale. Il discepolato di Cristo aiuta a compiere ogni scelta alla luce del Vangelo, che sostiene un pensiero critico, dischiude il senso della vita, apre alla speranza e incoraggia a scelte significative e stabili (matrimonio, consacrazione, professione…), capaci di edificare una società più giusta e sostenibile. </w:t>
      </w:r>
    </w:p>
    <w:p w14:paraId="06084C5D" w14:textId="4695351B" w:rsidR="00D30ACF" w:rsidRPr="008302F2" w:rsidRDefault="00D30ACF" w:rsidP="00140019">
      <w:pPr>
        <w:rPr>
          <w:sz w:val="24"/>
          <w:szCs w:val="24"/>
        </w:rPr>
      </w:pPr>
    </w:p>
    <w:sectPr w:rsidR="00D30ACF" w:rsidRPr="008302F2" w:rsidSect="000A240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64F56" w14:textId="77777777" w:rsidR="000A240E" w:rsidRDefault="000A240E" w:rsidP="005B5AEA">
      <w:r>
        <w:separator/>
      </w:r>
    </w:p>
  </w:endnote>
  <w:endnote w:type="continuationSeparator" w:id="0">
    <w:p w14:paraId="722FE686" w14:textId="77777777" w:rsidR="000A240E" w:rsidRDefault="000A240E" w:rsidP="005B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BE186" w14:textId="77777777" w:rsidR="000A240E" w:rsidRDefault="000A240E" w:rsidP="005B5AEA">
      <w:r>
        <w:separator/>
      </w:r>
    </w:p>
  </w:footnote>
  <w:footnote w:type="continuationSeparator" w:id="0">
    <w:p w14:paraId="41C1A922" w14:textId="77777777" w:rsidR="000A240E" w:rsidRDefault="000A240E" w:rsidP="005B5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F2"/>
    <w:rsid w:val="000A240E"/>
    <w:rsid w:val="00140019"/>
    <w:rsid w:val="002433EB"/>
    <w:rsid w:val="003C089A"/>
    <w:rsid w:val="005340E7"/>
    <w:rsid w:val="00535D1A"/>
    <w:rsid w:val="005B5AEA"/>
    <w:rsid w:val="008302F2"/>
    <w:rsid w:val="00D3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6F77"/>
  <w15:chartTrackingRefBased/>
  <w15:docId w15:val="{AE4ACF2F-BD41-450A-8A59-37E16665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02F2"/>
    <w:pPr>
      <w:spacing w:after="0" w:line="240" w:lineRule="auto"/>
      <w:jc w:val="both"/>
    </w:pPr>
    <w:rPr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02F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02F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02F2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02F2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02F2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02F2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02F2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02F2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02F2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0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0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0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02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02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02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02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02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02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02F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3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02F2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0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02F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02F2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8302F2"/>
    <w:pPr>
      <w:spacing w:after="160" w:line="259" w:lineRule="auto"/>
      <w:ind w:left="720"/>
      <w:contextualSpacing/>
      <w:jc w:val="left"/>
    </w:pPr>
    <w:rPr>
      <w:kern w:val="2"/>
      <w:lang w:val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302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0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02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02F2"/>
    <w:rPr>
      <w:b/>
      <w:bCs/>
      <w:smallCaps/>
      <w:color w:val="0F4761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B5AE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B5AEA"/>
    <w:rPr>
      <w:kern w:val="0"/>
      <w:sz w:val="20"/>
      <w:szCs w:val="20"/>
      <w:lang w:val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5A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dpg2001@gmail.com</dc:creator>
  <cp:keywords/>
  <dc:description/>
  <cp:lastModifiedBy>dpg2001@gmail.com</cp:lastModifiedBy>
  <cp:revision>2</cp:revision>
  <dcterms:created xsi:type="dcterms:W3CDTF">2024-04-08T07:17:00Z</dcterms:created>
  <dcterms:modified xsi:type="dcterms:W3CDTF">2024-04-08T07:17:00Z</dcterms:modified>
</cp:coreProperties>
</file>