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FB494E" w14:textId="68FB9EEF" w:rsidR="008908E4" w:rsidRPr="008908E4" w:rsidRDefault="008908E4" w:rsidP="008908E4">
      <w:pPr>
        <w:spacing w:after="0" w:line="240" w:lineRule="auto"/>
        <w:jc w:val="center"/>
        <w:rPr>
          <w:b/>
          <w:bCs/>
          <w:sz w:val="28"/>
          <w:szCs w:val="28"/>
          <w:lang w:val="it-IT"/>
        </w:rPr>
      </w:pPr>
      <w:r w:rsidRPr="008908E4">
        <w:rPr>
          <w:b/>
          <w:bCs/>
          <w:sz w:val="28"/>
          <w:szCs w:val="28"/>
          <w:lang w:val="it-IT"/>
        </w:rPr>
        <w:t>CHIESA DI SAN GIUSTO</w:t>
      </w:r>
    </w:p>
    <w:p w14:paraId="4C9AA982" w14:textId="77777777" w:rsidR="008908E4" w:rsidRDefault="008908E4" w:rsidP="008908E4">
      <w:pPr>
        <w:spacing w:after="0" w:line="240" w:lineRule="auto"/>
        <w:rPr>
          <w:sz w:val="24"/>
          <w:szCs w:val="24"/>
          <w:lang w:val="it-IT"/>
        </w:rPr>
      </w:pPr>
    </w:p>
    <w:p w14:paraId="38DF03E6" w14:textId="6B075E53" w:rsidR="008908E4" w:rsidRDefault="008908E4" w:rsidP="008908E4">
      <w:pPr>
        <w:spacing w:after="0" w:line="240" w:lineRule="auto"/>
        <w:jc w:val="center"/>
        <w:rPr>
          <w:sz w:val="24"/>
          <w:szCs w:val="24"/>
          <w:lang w:val="it-IT"/>
        </w:rPr>
      </w:pPr>
      <w:r>
        <w:rPr>
          <w:noProof/>
        </w:rPr>
        <w:drawing>
          <wp:inline distT="0" distB="0" distL="0" distR="0" wp14:anchorId="3EDB946E" wp14:editId="275DDC6D">
            <wp:extent cx="2608130" cy="3471333"/>
            <wp:effectExtent l="0" t="0" r="1905" b="0"/>
            <wp:docPr id="1530996740" name="Immagine 1" descr="Immagine che contiene aria aperta, edificio, cielo, chiesa&#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0996740" name="Immagine 1" descr="Immagine che contiene aria aperta, edificio, cielo, chiesa&#10;&#10;Descrizione generata automaticament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613671" cy="3478708"/>
                    </a:xfrm>
                    <a:prstGeom prst="rect">
                      <a:avLst/>
                    </a:prstGeom>
                    <a:noFill/>
                    <a:ln>
                      <a:noFill/>
                    </a:ln>
                  </pic:spPr>
                </pic:pic>
              </a:graphicData>
            </a:graphic>
          </wp:inline>
        </w:drawing>
      </w:r>
    </w:p>
    <w:p w14:paraId="0FA18D51" w14:textId="77777777" w:rsidR="008908E4" w:rsidRDefault="008908E4" w:rsidP="008908E4">
      <w:pPr>
        <w:spacing w:after="0" w:line="240" w:lineRule="auto"/>
        <w:jc w:val="both"/>
        <w:rPr>
          <w:sz w:val="24"/>
          <w:szCs w:val="24"/>
          <w:lang w:val="it-IT"/>
        </w:rPr>
      </w:pPr>
    </w:p>
    <w:p w14:paraId="20F5EC59" w14:textId="77777777" w:rsidR="008908E4" w:rsidRDefault="008908E4" w:rsidP="008908E4">
      <w:pPr>
        <w:spacing w:after="0" w:line="240" w:lineRule="auto"/>
        <w:jc w:val="both"/>
        <w:rPr>
          <w:sz w:val="24"/>
          <w:szCs w:val="24"/>
          <w:lang w:val="it-IT"/>
        </w:rPr>
      </w:pPr>
      <w:r w:rsidRPr="008908E4">
        <w:rPr>
          <w:sz w:val="24"/>
          <w:szCs w:val="24"/>
          <w:lang w:val="it-IT"/>
        </w:rPr>
        <w:t>La data di impianto della chiesa di San Giusto a Lucca, situata nell’omonima piazza nel centro della città, risale probabilmente all’VIII secolo</w:t>
      </w:r>
      <w:r>
        <w:rPr>
          <w:sz w:val="24"/>
          <w:szCs w:val="24"/>
          <w:lang w:val="it-IT"/>
        </w:rPr>
        <w:t>,</w:t>
      </w:r>
      <w:r w:rsidRPr="008908E4">
        <w:rPr>
          <w:sz w:val="24"/>
          <w:szCs w:val="24"/>
          <w:lang w:val="it-IT"/>
        </w:rPr>
        <w:t xml:space="preserve"> ma ne abbiamo notizie certe quando l’edificio appare citato per la prima volta in un documento </w:t>
      </w:r>
      <w:r>
        <w:rPr>
          <w:sz w:val="24"/>
          <w:szCs w:val="24"/>
          <w:lang w:val="it-IT"/>
        </w:rPr>
        <w:t xml:space="preserve">del 1040 </w:t>
      </w:r>
      <w:r w:rsidRPr="008908E4">
        <w:rPr>
          <w:sz w:val="24"/>
          <w:szCs w:val="24"/>
          <w:lang w:val="it-IT"/>
        </w:rPr>
        <w:t xml:space="preserve">conservato presso l’Archivio Arcivescovile. </w:t>
      </w:r>
    </w:p>
    <w:p w14:paraId="390561D0" w14:textId="0BF25769" w:rsidR="008908E4" w:rsidRDefault="008908E4" w:rsidP="008908E4">
      <w:pPr>
        <w:spacing w:after="0" w:line="240" w:lineRule="auto"/>
        <w:jc w:val="both"/>
        <w:rPr>
          <w:sz w:val="24"/>
          <w:szCs w:val="24"/>
          <w:lang w:val="it-IT"/>
        </w:rPr>
      </w:pPr>
      <w:r w:rsidRPr="008908E4">
        <w:rPr>
          <w:sz w:val="24"/>
          <w:szCs w:val="24"/>
          <w:lang w:val="it-IT"/>
        </w:rPr>
        <w:t>La morfologia attuale dell’edificio, di chiara impronta romanica, deriva da un intervento di ristrutturazione databile alla fine del XII secolo. In particolare, nella prima fase, vennero ricostruite le fiancate laterali, l’abside e parte del fronte principale</w:t>
      </w:r>
      <w:r>
        <w:rPr>
          <w:sz w:val="24"/>
          <w:szCs w:val="24"/>
          <w:lang w:val="it-IT"/>
        </w:rPr>
        <w:t xml:space="preserve">; </w:t>
      </w:r>
      <w:r w:rsidRPr="008908E4">
        <w:rPr>
          <w:sz w:val="24"/>
          <w:szCs w:val="24"/>
          <w:lang w:val="it-IT"/>
        </w:rPr>
        <w:t>nel secolo successivo, venne realizzata la parte superiore del fronte secondo il linguaggio tipicamente romanico della scansione geometrica e della bicromia. Questo edificio documenta da una parte il forte rigore unitario del linguaggio lucchese, dall’altra quello molto più leggero e “</w:t>
      </w:r>
      <w:proofErr w:type="spellStart"/>
      <w:r w:rsidRPr="008908E4">
        <w:rPr>
          <w:sz w:val="24"/>
          <w:szCs w:val="24"/>
          <w:lang w:val="it-IT"/>
        </w:rPr>
        <w:t>decorativista</w:t>
      </w:r>
      <w:proofErr w:type="spellEnd"/>
      <w:r w:rsidRPr="008908E4">
        <w:rPr>
          <w:sz w:val="24"/>
          <w:szCs w:val="24"/>
          <w:lang w:val="it-IT"/>
        </w:rPr>
        <w:t xml:space="preserve">” di ispirazione pisana. Al centro della facciata, ai due lati della bifora, si trovano due grandi riquadri in marmo con lo stemma dell’antica famiglia dei Gigli, committenti di diversi lavori. </w:t>
      </w:r>
      <w:r>
        <w:rPr>
          <w:sz w:val="24"/>
          <w:szCs w:val="24"/>
          <w:lang w:val="it-IT"/>
        </w:rPr>
        <w:t>I</w:t>
      </w:r>
      <w:r w:rsidRPr="008908E4">
        <w:rPr>
          <w:sz w:val="24"/>
          <w:szCs w:val="24"/>
          <w:lang w:val="it-IT"/>
        </w:rPr>
        <w:t xml:space="preserve">n quello centrale, attribuito a </w:t>
      </w:r>
      <w:proofErr w:type="spellStart"/>
      <w:r w:rsidRPr="008908E4">
        <w:rPr>
          <w:sz w:val="24"/>
          <w:szCs w:val="24"/>
          <w:lang w:val="it-IT"/>
        </w:rPr>
        <w:t>Guidetto</w:t>
      </w:r>
      <w:proofErr w:type="spellEnd"/>
      <w:r w:rsidRPr="008908E4">
        <w:rPr>
          <w:sz w:val="24"/>
          <w:szCs w:val="24"/>
          <w:lang w:val="it-IT"/>
        </w:rPr>
        <w:t xml:space="preserve"> da Como, l’architrave è lavorato con un ricco ornato e sorregge due leoni di notevolissima fattura ai lati della lunetta. </w:t>
      </w:r>
    </w:p>
    <w:p w14:paraId="598DB6BA" w14:textId="64FB449D" w:rsidR="008908E4" w:rsidRDefault="008908E4" w:rsidP="008908E4">
      <w:pPr>
        <w:spacing w:after="0" w:line="240" w:lineRule="auto"/>
        <w:jc w:val="both"/>
        <w:rPr>
          <w:sz w:val="24"/>
          <w:szCs w:val="24"/>
          <w:lang w:val="it-IT"/>
        </w:rPr>
      </w:pPr>
      <w:r>
        <w:rPr>
          <w:sz w:val="24"/>
          <w:szCs w:val="24"/>
          <w:lang w:val="it-IT"/>
        </w:rPr>
        <w:t xml:space="preserve">Al </w:t>
      </w:r>
      <w:r w:rsidRPr="008908E4">
        <w:rPr>
          <w:sz w:val="24"/>
          <w:szCs w:val="24"/>
          <w:lang w:val="it-IT"/>
        </w:rPr>
        <w:t xml:space="preserve">1661 </w:t>
      </w:r>
      <w:r>
        <w:rPr>
          <w:sz w:val="24"/>
          <w:szCs w:val="24"/>
          <w:lang w:val="it-IT"/>
        </w:rPr>
        <w:t xml:space="preserve">risalgono la </w:t>
      </w:r>
      <w:r w:rsidRPr="008908E4">
        <w:rPr>
          <w:sz w:val="24"/>
          <w:szCs w:val="24"/>
          <w:lang w:val="it-IT"/>
        </w:rPr>
        <w:t xml:space="preserve">ristrutturazione </w:t>
      </w:r>
      <w:r>
        <w:rPr>
          <w:sz w:val="24"/>
          <w:szCs w:val="24"/>
          <w:lang w:val="it-IT"/>
        </w:rPr>
        <w:t xml:space="preserve">in forme barocche </w:t>
      </w:r>
      <w:r w:rsidRPr="008908E4">
        <w:rPr>
          <w:sz w:val="24"/>
          <w:szCs w:val="24"/>
          <w:lang w:val="it-IT"/>
        </w:rPr>
        <w:t xml:space="preserve">e </w:t>
      </w:r>
      <w:r>
        <w:rPr>
          <w:sz w:val="24"/>
          <w:szCs w:val="24"/>
          <w:lang w:val="it-IT"/>
        </w:rPr>
        <w:t xml:space="preserve">un </w:t>
      </w:r>
      <w:r w:rsidRPr="008908E4">
        <w:rPr>
          <w:sz w:val="24"/>
          <w:szCs w:val="24"/>
          <w:lang w:val="it-IT"/>
        </w:rPr>
        <w:t xml:space="preserve">ampliamento </w:t>
      </w:r>
      <w:r>
        <w:rPr>
          <w:sz w:val="24"/>
          <w:szCs w:val="24"/>
          <w:lang w:val="it-IT"/>
        </w:rPr>
        <w:t>del</w:t>
      </w:r>
      <w:r w:rsidRPr="008908E4">
        <w:rPr>
          <w:sz w:val="24"/>
          <w:szCs w:val="24"/>
          <w:lang w:val="it-IT"/>
        </w:rPr>
        <w:t>la parte posteriore dell’edificio per ricavare un locale da destinare a sagrestia, nascondendo l’ultima arcata e parte dell’abside. Sembra che quest’ultimo intervento, molto dibattuto, pesasse molto sulla comunità lucchese se 246 anni dopo, nel 1907 si costituì un comitato “di ragguardevoli persone per far “ritornare l’edifizio alla nativa semplicità” che tuttavia non riuscì a mettere insieme i fondi per il restauro.</w:t>
      </w:r>
    </w:p>
    <w:p w14:paraId="509CB731" w14:textId="77777777" w:rsidR="008908E4" w:rsidRDefault="008908E4" w:rsidP="008908E4">
      <w:pPr>
        <w:spacing w:after="0" w:line="240" w:lineRule="auto"/>
        <w:rPr>
          <w:sz w:val="24"/>
          <w:szCs w:val="24"/>
          <w:lang w:val="it-IT"/>
        </w:rPr>
      </w:pPr>
    </w:p>
    <w:p w14:paraId="67BC5D88" w14:textId="77777777" w:rsidR="008908E4" w:rsidRDefault="008908E4">
      <w:pPr>
        <w:rPr>
          <w:sz w:val="24"/>
          <w:szCs w:val="24"/>
          <w:lang w:val="it-IT"/>
        </w:rPr>
      </w:pPr>
      <w:r>
        <w:rPr>
          <w:sz w:val="24"/>
          <w:szCs w:val="24"/>
          <w:lang w:val="it-IT"/>
        </w:rPr>
        <w:br w:type="page"/>
      </w:r>
    </w:p>
    <w:p w14:paraId="778D80B8" w14:textId="77777777" w:rsidR="008908E4" w:rsidRPr="009D1D9C" w:rsidRDefault="008908E4" w:rsidP="008908E4">
      <w:pPr>
        <w:spacing w:after="0" w:line="240" w:lineRule="auto"/>
        <w:rPr>
          <w:b/>
          <w:bCs/>
          <w:sz w:val="24"/>
          <w:szCs w:val="24"/>
          <w:lang w:val="it-IT"/>
        </w:rPr>
      </w:pPr>
      <w:r w:rsidRPr="009D1D9C">
        <w:rPr>
          <w:b/>
          <w:bCs/>
          <w:sz w:val="24"/>
          <w:szCs w:val="24"/>
          <w:lang w:val="it-IT"/>
        </w:rPr>
        <w:lastRenderedPageBreak/>
        <w:t>Itinerario suggerito per il pellegrinaggio</w:t>
      </w:r>
    </w:p>
    <w:p w14:paraId="0D71AD5A" w14:textId="77777777" w:rsidR="008908E4" w:rsidRDefault="008908E4" w:rsidP="008908E4">
      <w:pPr>
        <w:spacing w:after="0" w:line="240" w:lineRule="auto"/>
        <w:rPr>
          <w:sz w:val="24"/>
          <w:szCs w:val="24"/>
          <w:lang w:val="it-IT"/>
        </w:rPr>
      </w:pPr>
      <w:r>
        <w:rPr>
          <w:sz w:val="24"/>
          <w:szCs w:val="24"/>
          <w:lang w:val="it-IT"/>
        </w:rPr>
        <w:t>P</w:t>
      </w:r>
      <w:r w:rsidRPr="002E02B0">
        <w:rPr>
          <w:sz w:val="24"/>
          <w:szCs w:val="24"/>
          <w:lang w:val="it-IT"/>
        </w:rPr>
        <w:t xml:space="preserve">artenza dalla chiesa di Santa Maria della Rosa. </w:t>
      </w:r>
    </w:p>
    <w:p w14:paraId="70FFC5C9" w14:textId="023D8706" w:rsidR="008908E4" w:rsidRDefault="008908E4" w:rsidP="008908E4">
      <w:pPr>
        <w:spacing w:after="0" w:line="240" w:lineRule="auto"/>
        <w:rPr>
          <w:sz w:val="24"/>
          <w:szCs w:val="24"/>
          <w:lang w:val="it-IT"/>
        </w:rPr>
      </w:pPr>
      <w:r w:rsidRPr="002E02B0">
        <w:rPr>
          <w:sz w:val="24"/>
          <w:szCs w:val="24"/>
          <w:lang w:val="it-IT"/>
        </w:rPr>
        <w:t>Itinerario: Via della Rosa – Via dell’Arcivescovato – Via Vallisneri – Via del Battistero – Piazza San Giusto.</w:t>
      </w:r>
    </w:p>
    <w:p w14:paraId="079D20D4" w14:textId="77777777" w:rsidR="00991D1E" w:rsidRDefault="00991D1E" w:rsidP="008908E4">
      <w:pPr>
        <w:spacing w:after="0" w:line="240" w:lineRule="auto"/>
        <w:rPr>
          <w:sz w:val="24"/>
          <w:szCs w:val="24"/>
          <w:lang w:val="it-IT"/>
        </w:rPr>
      </w:pPr>
    </w:p>
    <w:p w14:paraId="6D07631C" w14:textId="77777777" w:rsidR="00991D1E" w:rsidRDefault="00991D1E" w:rsidP="008908E4">
      <w:pPr>
        <w:spacing w:after="0" w:line="240" w:lineRule="auto"/>
        <w:rPr>
          <w:sz w:val="24"/>
          <w:szCs w:val="24"/>
        </w:rPr>
      </w:pPr>
    </w:p>
    <w:p w14:paraId="362038C6" w14:textId="77777777" w:rsidR="00991D1E" w:rsidRPr="00A26DE4" w:rsidRDefault="00991D1E" w:rsidP="00991D1E">
      <w:pPr>
        <w:spacing w:after="0" w:line="240" w:lineRule="auto"/>
        <w:jc w:val="both"/>
        <w:rPr>
          <w:b/>
          <w:bCs/>
          <w:sz w:val="24"/>
          <w:szCs w:val="24"/>
          <w:lang w:val="it-IT"/>
        </w:rPr>
      </w:pPr>
      <w:r w:rsidRPr="00A26DE4">
        <w:rPr>
          <w:b/>
          <w:bCs/>
          <w:sz w:val="24"/>
          <w:szCs w:val="24"/>
          <w:lang w:val="it-IT"/>
        </w:rPr>
        <w:t>Si raccomanda:</w:t>
      </w:r>
    </w:p>
    <w:p w14:paraId="0D2ECE69" w14:textId="132FFFD9" w:rsidR="00991D1E" w:rsidRPr="00A26DE4" w:rsidRDefault="00991D1E" w:rsidP="00991D1E">
      <w:pPr>
        <w:numPr>
          <w:ilvl w:val="0"/>
          <w:numId w:val="1"/>
        </w:numPr>
        <w:spacing w:after="0" w:line="240" w:lineRule="auto"/>
        <w:jc w:val="both"/>
        <w:rPr>
          <w:sz w:val="24"/>
          <w:szCs w:val="24"/>
          <w:lang w:val="it-IT"/>
        </w:rPr>
      </w:pPr>
      <w:r w:rsidRPr="00A26DE4">
        <w:rPr>
          <w:sz w:val="24"/>
          <w:szCs w:val="24"/>
          <w:lang w:val="it-IT"/>
        </w:rPr>
        <w:t xml:space="preserve">di prendere contatto con il Rettore </w:t>
      </w:r>
      <w:r>
        <w:rPr>
          <w:sz w:val="24"/>
          <w:szCs w:val="24"/>
          <w:lang w:val="it-IT"/>
        </w:rPr>
        <w:t>della Chiesa di San Giusto</w:t>
      </w:r>
      <w:r w:rsidRPr="00A26DE4">
        <w:rPr>
          <w:sz w:val="24"/>
          <w:szCs w:val="24"/>
          <w:lang w:val="it-IT"/>
        </w:rPr>
        <w:t xml:space="preserve">, </w:t>
      </w:r>
      <w:r>
        <w:rPr>
          <w:sz w:val="24"/>
          <w:szCs w:val="24"/>
          <w:lang w:val="it-IT"/>
        </w:rPr>
        <w:t xml:space="preserve">don Franco Cerri </w:t>
      </w:r>
      <w:r>
        <w:rPr>
          <w:sz w:val="24"/>
          <w:szCs w:val="24"/>
          <w:lang w:val="it-IT"/>
        </w:rPr>
        <w:t xml:space="preserve"> </w:t>
      </w:r>
      <w:r w:rsidRPr="00A26DE4">
        <w:rPr>
          <w:sz w:val="24"/>
          <w:szCs w:val="24"/>
          <w:lang w:val="it-IT"/>
        </w:rPr>
        <w:t>(</w:t>
      </w:r>
      <w:r>
        <w:rPr>
          <w:sz w:val="24"/>
          <w:szCs w:val="24"/>
          <w:lang w:val="it-IT"/>
        </w:rPr>
        <w:t>338.4069400 – cerrif38@gmail.com</w:t>
      </w:r>
      <w:r w:rsidRPr="00A26DE4">
        <w:rPr>
          <w:sz w:val="24"/>
          <w:szCs w:val="24"/>
          <w:lang w:val="it-IT"/>
        </w:rPr>
        <w:t>),per concordare date e orari del pellegrinaggio, in modo che l’iniziativa si coordini con le attività ivi presenti;</w:t>
      </w:r>
    </w:p>
    <w:p w14:paraId="57B15AC0" w14:textId="0C6ABF39" w:rsidR="00991D1E" w:rsidRPr="00A26DE4" w:rsidRDefault="00991D1E" w:rsidP="00991D1E">
      <w:pPr>
        <w:numPr>
          <w:ilvl w:val="0"/>
          <w:numId w:val="1"/>
        </w:numPr>
        <w:spacing w:after="0" w:line="240" w:lineRule="auto"/>
        <w:jc w:val="both"/>
        <w:rPr>
          <w:sz w:val="24"/>
          <w:szCs w:val="24"/>
          <w:lang w:val="it-IT"/>
        </w:rPr>
      </w:pPr>
      <w:r w:rsidRPr="00A26DE4">
        <w:rPr>
          <w:sz w:val="24"/>
          <w:szCs w:val="24"/>
          <w:lang w:val="it-IT"/>
        </w:rPr>
        <w:t xml:space="preserve">di prendere contatto con </w:t>
      </w:r>
      <w:r>
        <w:rPr>
          <w:sz w:val="24"/>
          <w:szCs w:val="24"/>
          <w:lang w:val="it-IT"/>
        </w:rPr>
        <w:t>la comunità religiosa di Casa Giannini custode della Chiesa delle Rosa (0583.920005 – 380.4716057</w:t>
      </w:r>
      <w:r w:rsidRPr="00A26DE4">
        <w:rPr>
          <w:sz w:val="24"/>
          <w:szCs w:val="24"/>
          <w:lang w:val="it-IT"/>
        </w:rPr>
        <w:t>), per decidere insieme le modalità e gli orari di accesso all’aula liturgica e ad eventuali altri spazi;</w:t>
      </w:r>
    </w:p>
    <w:p w14:paraId="49F351F7" w14:textId="07E9C6AF" w:rsidR="00991D1E" w:rsidRPr="00A26DE4" w:rsidRDefault="00991D1E" w:rsidP="00991D1E">
      <w:pPr>
        <w:numPr>
          <w:ilvl w:val="0"/>
          <w:numId w:val="1"/>
        </w:numPr>
        <w:spacing w:after="0" w:line="240" w:lineRule="auto"/>
        <w:jc w:val="both"/>
        <w:rPr>
          <w:sz w:val="24"/>
          <w:szCs w:val="24"/>
          <w:lang w:val="it-IT"/>
        </w:rPr>
      </w:pPr>
      <w:r w:rsidRPr="00A26DE4">
        <w:rPr>
          <w:sz w:val="24"/>
          <w:szCs w:val="24"/>
          <w:lang w:val="it-IT"/>
        </w:rPr>
        <w:t>di comunicare al Sindaco e al Questore di Lucca la data, il programma e l’itinerario del pellegrinaggio, utilizzando il fac-simile riportato nel sito.</w:t>
      </w:r>
    </w:p>
    <w:p w14:paraId="1F539134" w14:textId="77777777" w:rsidR="008908E4" w:rsidRPr="00991D1E" w:rsidRDefault="008908E4" w:rsidP="008908E4">
      <w:pPr>
        <w:spacing w:after="0" w:line="240" w:lineRule="auto"/>
        <w:rPr>
          <w:sz w:val="24"/>
          <w:szCs w:val="24"/>
          <w:lang w:val="it-IT"/>
        </w:rPr>
      </w:pPr>
    </w:p>
    <w:p w14:paraId="63F641FE" w14:textId="77777777" w:rsidR="008908E4" w:rsidRPr="002E02B0" w:rsidRDefault="008908E4" w:rsidP="008908E4">
      <w:pPr>
        <w:spacing w:after="0" w:line="240" w:lineRule="auto"/>
        <w:rPr>
          <w:sz w:val="24"/>
          <w:szCs w:val="24"/>
          <w:lang w:val="it-IT"/>
        </w:rPr>
      </w:pPr>
      <w:r w:rsidRPr="005C7C15">
        <w:rPr>
          <w:noProof/>
          <w:sz w:val="24"/>
          <w:szCs w:val="24"/>
        </w:rPr>
        <w:drawing>
          <wp:inline distT="0" distB="0" distL="0" distR="0" wp14:anchorId="794E9FC3" wp14:editId="066644EC">
            <wp:extent cx="5960170" cy="3725106"/>
            <wp:effectExtent l="0" t="0" r="2540" b="8890"/>
            <wp:docPr id="1170258687" name="Immagine 5" descr="Immagine che contiene mappa, testo, schermata, Pian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0258687" name="Immagine 5" descr="Immagine che contiene mappa, testo, schermata, Piano&#10;&#10;Descrizione generata automaticamente"/>
                    <pic:cNvPicPr>
                      <a:picLocks noChangeAspect="1" noChangeArrowheads="1"/>
                    </pic:cNvPicPr>
                  </pic:nvPicPr>
                  <pic:blipFill>
                    <a:blip r:embed="rId6" r:link="rId7">
                      <a:extLst>
                        <a:ext uri="{28A0092B-C50C-407E-A947-70E740481C1C}">
                          <a14:useLocalDpi xmlns:a14="http://schemas.microsoft.com/office/drawing/2010/main" val="0"/>
                        </a:ext>
                      </a:extLst>
                    </a:blip>
                    <a:srcRect/>
                    <a:stretch>
                      <a:fillRect/>
                    </a:stretch>
                  </pic:blipFill>
                  <pic:spPr bwMode="auto">
                    <a:xfrm>
                      <a:off x="0" y="0"/>
                      <a:ext cx="5973446" cy="3733403"/>
                    </a:xfrm>
                    <a:prstGeom prst="rect">
                      <a:avLst/>
                    </a:prstGeom>
                    <a:noFill/>
                    <a:ln>
                      <a:noFill/>
                    </a:ln>
                  </pic:spPr>
                </pic:pic>
              </a:graphicData>
            </a:graphic>
          </wp:inline>
        </w:drawing>
      </w:r>
    </w:p>
    <w:p w14:paraId="7423F838" w14:textId="77777777" w:rsidR="00D30ACF" w:rsidRDefault="00D30ACF"/>
    <w:sectPr w:rsidR="00D30AC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ED102B"/>
    <w:multiLevelType w:val="hybridMultilevel"/>
    <w:tmpl w:val="07F484B2"/>
    <w:lvl w:ilvl="0" w:tplc="7DAEF45C">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19150043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val="bestFit" w:percent="219"/>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08E4"/>
    <w:rsid w:val="002433EB"/>
    <w:rsid w:val="003964AB"/>
    <w:rsid w:val="003C089A"/>
    <w:rsid w:val="00535A9E"/>
    <w:rsid w:val="00663C1F"/>
    <w:rsid w:val="0078466D"/>
    <w:rsid w:val="0079286A"/>
    <w:rsid w:val="008908E4"/>
    <w:rsid w:val="00894777"/>
    <w:rsid w:val="009221A7"/>
    <w:rsid w:val="00991D1E"/>
    <w:rsid w:val="00A749E7"/>
    <w:rsid w:val="00A938F5"/>
    <w:rsid w:val="00B41283"/>
    <w:rsid w:val="00C3063B"/>
    <w:rsid w:val="00C52FD2"/>
    <w:rsid w:val="00C837E8"/>
    <w:rsid w:val="00D30ACF"/>
    <w:rsid w:val="00E60EC2"/>
    <w:rsid w:val="00FB46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D11697"/>
  <w15:chartTrackingRefBased/>
  <w15:docId w15:val="{0E1CBE98-526A-4071-9D89-8A98AB448E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8908E4"/>
  </w:style>
  <w:style w:type="paragraph" w:styleId="Titolo1">
    <w:name w:val="heading 1"/>
    <w:basedOn w:val="Normale"/>
    <w:next w:val="Normale"/>
    <w:link w:val="Titolo1Carattere"/>
    <w:uiPriority w:val="9"/>
    <w:qFormat/>
    <w:rsid w:val="008908E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olo2">
    <w:name w:val="heading 2"/>
    <w:basedOn w:val="Normale"/>
    <w:next w:val="Normale"/>
    <w:link w:val="Titolo2Carattere"/>
    <w:uiPriority w:val="9"/>
    <w:semiHidden/>
    <w:unhideWhenUsed/>
    <w:qFormat/>
    <w:rsid w:val="008908E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olo3">
    <w:name w:val="heading 3"/>
    <w:basedOn w:val="Normale"/>
    <w:next w:val="Normale"/>
    <w:link w:val="Titolo3Carattere"/>
    <w:uiPriority w:val="9"/>
    <w:semiHidden/>
    <w:unhideWhenUsed/>
    <w:qFormat/>
    <w:rsid w:val="008908E4"/>
    <w:pPr>
      <w:keepNext/>
      <w:keepLines/>
      <w:spacing w:before="160" w:after="80"/>
      <w:outlineLvl w:val="2"/>
    </w:pPr>
    <w:rPr>
      <w:rFonts w:eastAsiaTheme="majorEastAsia" w:cstheme="majorBidi"/>
      <w:color w:val="0F4761" w:themeColor="accent1" w:themeShade="BF"/>
      <w:sz w:val="28"/>
      <w:szCs w:val="28"/>
    </w:rPr>
  </w:style>
  <w:style w:type="paragraph" w:styleId="Titolo4">
    <w:name w:val="heading 4"/>
    <w:basedOn w:val="Normale"/>
    <w:next w:val="Normale"/>
    <w:link w:val="Titolo4Carattere"/>
    <w:uiPriority w:val="9"/>
    <w:semiHidden/>
    <w:unhideWhenUsed/>
    <w:qFormat/>
    <w:rsid w:val="008908E4"/>
    <w:pPr>
      <w:keepNext/>
      <w:keepLines/>
      <w:spacing w:before="80" w:after="40"/>
      <w:outlineLvl w:val="3"/>
    </w:pPr>
    <w:rPr>
      <w:rFonts w:eastAsiaTheme="majorEastAsia" w:cstheme="majorBidi"/>
      <w:i/>
      <w:iCs/>
      <w:color w:val="0F4761" w:themeColor="accent1" w:themeShade="BF"/>
    </w:rPr>
  </w:style>
  <w:style w:type="paragraph" w:styleId="Titolo5">
    <w:name w:val="heading 5"/>
    <w:basedOn w:val="Normale"/>
    <w:next w:val="Normale"/>
    <w:link w:val="Titolo5Carattere"/>
    <w:uiPriority w:val="9"/>
    <w:semiHidden/>
    <w:unhideWhenUsed/>
    <w:qFormat/>
    <w:rsid w:val="008908E4"/>
    <w:pPr>
      <w:keepNext/>
      <w:keepLines/>
      <w:spacing w:before="80" w:after="40"/>
      <w:outlineLvl w:val="4"/>
    </w:pPr>
    <w:rPr>
      <w:rFonts w:eastAsiaTheme="majorEastAsia" w:cstheme="majorBidi"/>
      <w:color w:val="0F4761" w:themeColor="accent1" w:themeShade="BF"/>
    </w:rPr>
  </w:style>
  <w:style w:type="paragraph" w:styleId="Titolo6">
    <w:name w:val="heading 6"/>
    <w:basedOn w:val="Normale"/>
    <w:next w:val="Normale"/>
    <w:link w:val="Titolo6Carattere"/>
    <w:uiPriority w:val="9"/>
    <w:semiHidden/>
    <w:unhideWhenUsed/>
    <w:qFormat/>
    <w:rsid w:val="008908E4"/>
    <w:pPr>
      <w:keepNext/>
      <w:keepLines/>
      <w:spacing w:before="40" w:after="0"/>
      <w:outlineLvl w:val="5"/>
    </w:pPr>
    <w:rPr>
      <w:rFonts w:eastAsiaTheme="majorEastAsia" w:cstheme="majorBidi"/>
      <w:i/>
      <w:iCs/>
      <w:color w:val="595959" w:themeColor="text1" w:themeTint="A6"/>
    </w:rPr>
  </w:style>
  <w:style w:type="paragraph" w:styleId="Titolo7">
    <w:name w:val="heading 7"/>
    <w:basedOn w:val="Normale"/>
    <w:next w:val="Normale"/>
    <w:link w:val="Titolo7Carattere"/>
    <w:uiPriority w:val="9"/>
    <w:semiHidden/>
    <w:unhideWhenUsed/>
    <w:qFormat/>
    <w:rsid w:val="008908E4"/>
    <w:pPr>
      <w:keepNext/>
      <w:keepLines/>
      <w:spacing w:before="40" w:after="0"/>
      <w:outlineLvl w:val="6"/>
    </w:pPr>
    <w:rPr>
      <w:rFonts w:eastAsiaTheme="majorEastAsia" w:cstheme="majorBidi"/>
      <w:color w:val="595959" w:themeColor="text1" w:themeTint="A6"/>
    </w:rPr>
  </w:style>
  <w:style w:type="paragraph" w:styleId="Titolo8">
    <w:name w:val="heading 8"/>
    <w:basedOn w:val="Normale"/>
    <w:next w:val="Normale"/>
    <w:link w:val="Titolo8Carattere"/>
    <w:uiPriority w:val="9"/>
    <w:semiHidden/>
    <w:unhideWhenUsed/>
    <w:qFormat/>
    <w:rsid w:val="008908E4"/>
    <w:pPr>
      <w:keepNext/>
      <w:keepLines/>
      <w:spacing w:after="0"/>
      <w:outlineLvl w:val="7"/>
    </w:pPr>
    <w:rPr>
      <w:rFonts w:eastAsiaTheme="majorEastAsia" w:cstheme="majorBidi"/>
      <w:i/>
      <w:iCs/>
      <w:color w:val="272727" w:themeColor="text1" w:themeTint="D8"/>
    </w:rPr>
  </w:style>
  <w:style w:type="paragraph" w:styleId="Titolo9">
    <w:name w:val="heading 9"/>
    <w:basedOn w:val="Normale"/>
    <w:next w:val="Normale"/>
    <w:link w:val="Titolo9Carattere"/>
    <w:uiPriority w:val="9"/>
    <w:semiHidden/>
    <w:unhideWhenUsed/>
    <w:qFormat/>
    <w:rsid w:val="008908E4"/>
    <w:pPr>
      <w:keepNext/>
      <w:keepLines/>
      <w:spacing w:after="0"/>
      <w:outlineLvl w:val="8"/>
    </w:pPr>
    <w:rPr>
      <w:rFonts w:eastAsiaTheme="majorEastAsia" w:cstheme="majorBidi"/>
      <w:color w:val="272727" w:themeColor="text1" w:themeTint="D8"/>
    </w:rPr>
  </w:style>
  <w:style w:type="character" w:default="1" w:styleId="Car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8908E4"/>
    <w:rPr>
      <w:rFonts w:asciiTheme="majorHAnsi" w:eastAsiaTheme="majorEastAsia" w:hAnsiTheme="majorHAnsi" w:cstheme="majorBidi"/>
      <w:color w:val="0F4761" w:themeColor="accent1" w:themeShade="BF"/>
      <w:sz w:val="40"/>
      <w:szCs w:val="40"/>
    </w:rPr>
  </w:style>
  <w:style w:type="character" w:customStyle="1" w:styleId="Titolo2Carattere">
    <w:name w:val="Titolo 2 Carattere"/>
    <w:basedOn w:val="Carpredefinitoparagrafo"/>
    <w:link w:val="Titolo2"/>
    <w:uiPriority w:val="9"/>
    <w:semiHidden/>
    <w:rsid w:val="008908E4"/>
    <w:rPr>
      <w:rFonts w:asciiTheme="majorHAnsi" w:eastAsiaTheme="majorEastAsia" w:hAnsiTheme="majorHAnsi" w:cstheme="majorBidi"/>
      <w:color w:val="0F4761" w:themeColor="accent1" w:themeShade="BF"/>
      <w:sz w:val="32"/>
      <w:szCs w:val="32"/>
    </w:rPr>
  </w:style>
  <w:style w:type="character" w:customStyle="1" w:styleId="Titolo3Carattere">
    <w:name w:val="Titolo 3 Carattere"/>
    <w:basedOn w:val="Carpredefinitoparagrafo"/>
    <w:link w:val="Titolo3"/>
    <w:uiPriority w:val="9"/>
    <w:semiHidden/>
    <w:rsid w:val="008908E4"/>
    <w:rPr>
      <w:rFonts w:eastAsiaTheme="majorEastAsia" w:cstheme="majorBidi"/>
      <w:color w:val="0F4761" w:themeColor="accent1" w:themeShade="BF"/>
      <w:sz w:val="28"/>
      <w:szCs w:val="28"/>
    </w:rPr>
  </w:style>
  <w:style w:type="character" w:customStyle="1" w:styleId="Titolo4Carattere">
    <w:name w:val="Titolo 4 Carattere"/>
    <w:basedOn w:val="Carpredefinitoparagrafo"/>
    <w:link w:val="Titolo4"/>
    <w:uiPriority w:val="9"/>
    <w:semiHidden/>
    <w:rsid w:val="008908E4"/>
    <w:rPr>
      <w:rFonts w:eastAsiaTheme="majorEastAsia" w:cstheme="majorBidi"/>
      <w:i/>
      <w:iCs/>
      <w:color w:val="0F4761" w:themeColor="accent1" w:themeShade="BF"/>
    </w:rPr>
  </w:style>
  <w:style w:type="character" w:customStyle="1" w:styleId="Titolo5Carattere">
    <w:name w:val="Titolo 5 Carattere"/>
    <w:basedOn w:val="Carpredefinitoparagrafo"/>
    <w:link w:val="Titolo5"/>
    <w:uiPriority w:val="9"/>
    <w:semiHidden/>
    <w:rsid w:val="008908E4"/>
    <w:rPr>
      <w:rFonts w:eastAsiaTheme="majorEastAsia" w:cstheme="majorBidi"/>
      <w:color w:val="0F4761" w:themeColor="accent1" w:themeShade="BF"/>
    </w:rPr>
  </w:style>
  <w:style w:type="character" w:customStyle="1" w:styleId="Titolo6Carattere">
    <w:name w:val="Titolo 6 Carattere"/>
    <w:basedOn w:val="Carpredefinitoparagrafo"/>
    <w:link w:val="Titolo6"/>
    <w:uiPriority w:val="9"/>
    <w:semiHidden/>
    <w:rsid w:val="008908E4"/>
    <w:rPr>
      <w:rFonts w:eastAsiaTheme="majorEastAsia" w:cstheme="majorBidi"/>
      <w:i/>
      <w:iCs/>
      <w:color w:val="595959" w:themeColor="text1" w:themeTint="A6"/>
    </w:rPr>
  </w:style>
  <w:style w:type="character" w:customStyle="1" w:styleId="Titolo7Carattere">
    <w:name w:val="Titolo 7 Carattere"/>
    <w:basedOn w:val="Carpredefinitoparagrafo"/>
    <w:link w:val="Titolo7"/>
    <w:uiPriority w:val="9"/>
    <w:semiHidden/>
    <w:rsid w:val="008908E4"/>
    <w:rPr>
      <w:rFonts w:eastAsiaTheme="majorEastAsia" w:cstheme="majorBidi"/>
      <w:color w:val="595959" w:themeColor="text1" w:themeTint="A6"/>
    </w:rPr>
  </w:style>
  <w:style w:type="character" w:customStyle="1" w:styleId="Titolo8Carattere">
    <w:name w:val="Titolo 8 Carattere"/>
    <w:basedOn w:val="Carpredefinitoparagrafo"/>
    <w:link w:val="Titolo8"/>
    <w:uiPriority w:val="9"/>
    <w:semiHidden/>
    <w:rsid w:val="008908E4"/>
    <w:rPr>
      <w:rFonts w:eastAsiaTheme="majorEastAsia" w:cstheme="majorBidi"/>
      <w:i/>
      <w:iCs/>
      <w:color w:val="272727" w:themeColor="text1" w:themeTint="D8"/>
    </w:rPr>
  </w:style>
  <w:style w:type="character" w:customStyle="1" w:styleId="Titolo9Carattere">
    <w:name w:val="Titolo 9 Carattere"/>
    <w:basedOn w:val="Carpredefinitoparagrafo"/>
    <w:link w:val="Titolo9"/>
    <w:uiPriority w:val="9"/>
    <w:semiHidden/>
    <w:rsid w:val="008908E4"/>
    <w:rPr>
      <w:rFonts w:eastAsiaTheme="majorEastAsia" w:cstheme="majorBidi"/>
      <w:color w:val="272727" w:themeColor="text1" w:themeTint="D8"/>
    </w:rPr>
  </w:style>
  <w:style w:type="paragraph" w:styleId="Titolo">
    <w:name w:val="Title"/>
    <w:basedOn w:val="Normale"/>
    <w:next w:val="Normale"/>
    <w:link w:val="TitoloCarattere"/>
    <w:uiPriority w:val="10"/>
    <w:qFormat/>
    <w:rsid w:val="008908E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oloCarattere">
    <w:name w:val="Titolo Carattere"/>
    <w:basedOn w:val="Carpredefinitoparagrafo"/>
    <w:link w:val="Titolo"/>
    <w:uiPriority w:val="10"/>
    <w:rsid w:val="008908E4"/>
    <w:rPr>
      <w:rFonts w:asciiTheme="majorHAnsi" w:eastAsiaTheme="majorEastAsia" w:hAnsiTheme="majorHAnsi" w:cstheme="majorBidi"/>
      <w:spacing w:val="-10"/>
      <w:kern w:val="28"/>
      <w:sz w:val="56"/>
      <w:szCs w:val="56"/>
    </w:rPr>
  </w:style>
  <w:style w:type="paragraph" w:styleId="Sottotitolo">
    <w:name w:val="Subtitle"/>
    <w:basedOn w:val="Normale"/>
    <w:next w:val="Normale"/>
    <w:link w:val="SottotitoloCarattere"/>
    <w:uiPriority w:val="11"/>
    <w:qFormat/>
    <w:rsid w:val="008908E4"/>
    <w:pPr>
      <w:numPr>
        <w:ilvl w:val="1"/>
      </w:numPr>
    </w:pPr>
    <w:rPr>
      <w:rFonts w:eastAsiaTheme="majorEastAsia" w:cstheme="majorBidi"/>
      <w:color w:val="595959" w:themeColor="text1" w:themeTint="A6"/>
      <w:spacing w:val="15"/>
      <w:sz w:val="28"/>
      <w:szCs w:val="28"/>
    </w:rPr>
  </w:style>
  <w:style w:type="character" w:customStyle="1" w:styleId="SottotitoloCarattere">
    <w:name w:val="Sottotitolo Carattere"/>
    <w:basedOn w:val="Carpredefinitoparagrafo"/>
    <w:link w:val="Sottotitolo"/>
    <w:uiPriority w:val="11"/>
    <w:rsid w:val="008908E4"/>
    <w:rPr>
      <w:rFonts w:eastAsiaTheme="majorEastAsia" w:cstheme="majorBidi"/>
      <w:color w:val="595959" w:themeColor="text1" w:themeTint="A6"/>
      <w:spacing w:val="15"/>
      <w:sz w:val="28"/>
      <w:szCs w:val="28"/>
    </w:rPr>
  </w:style>
  <w:style w:type="paragraph" w:styleId="Citazione">
    <w:name w:val="Quote"/>
    <w:basedOn w:val="Normale"/>
    <w:next w:val="Normale"/>
    <w:link w:val="CitazioneCarattere"/>
    <w:uiPriority w:val="29"/>
    <w:qFormat/>
    <w:rsid w:val="008908E4"/>
    <w:pPr>
      <w:spacing w:before="160"/>
      <w:jc w:val="center"/>
    </w:pPr>
    <w:rPr>
      <w:i/>
      <w:iCs/>
      <w:color w:val="404040" w:themeColor="text1" w:themeTint="BF"/>
    </w:rPr>
  </w:style>
  <w:style w:type="character" w:customStyle="1" w:styleId="CitazioneCarattere">
    <w:name w:val="Citazione Carattere"/>
    <w:basedOn w:val="Carpredefinitoparagrafo"/>
    <w:link w:val="Citazione"/>
    <w:uiPriority w:val="29"/>
    <w:rsid w:val="008908E4"/>
    <w:rPr>
      <w:i/>
      <w:iCs/>
      <w:color w:val="404040" w:themeColor="text1" w:themeTint="BF"/>
    </w:rPr>
  </w:style>
  <w:style w:type="paragraph" w:styleId="Paragrafoelenco">
    <w:name w:val="List Paragraph"/>
    <w:basedOn w:val="Normale"/>
    <w:uiPriority w:val="34"/>
    <w:qFormat/>
    <w:rsid w:val="008908E4"/>
    <w:pPr>
      <w:ind w:left="720"/>
      <w:contextualSpacing/>
    </w:pPr>
  </w:style>
  <w:style w:type="character" w:styleId="Enfasiintensa">
    <w:name w:val="Intense Emphasis"/>
    <w:basedOn w:val="Carpredefinitoparagrafo"/>
    <w:uiPriority w:val="21"/>
    <w:qFormat/>
    <w:rsid w:val="008908E4"/>
    <w:rPr>
      <w:i/>
      <w:iCs/>
      <w:color w:val="0F4761" w:themeColor="accent1" w:themeShade="BF"/>
    </w:rPr>
  </w:style>
  <w:style w:type="paragraph" w:styleId="Citazioneintensa">
    <w:name w:val="Intense Quote"/>
    <w:basedOn w:val="Normale"/>
    <w:next w:val="Normale"/>
    <w:link w:val="CitazioneintensaCarattere"/>
    <w:uiPriority w:val="30"/>
    <w:qFormat/>
    <w:rsid w:val="008908E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zioneintensaCarattere">
    <w:name w:val="Citazione intensa Carattere"/>
    <w:basedOn w:val="Carpredefinitoparagrafo"/>
    <w:link w:val="Citazioneintensa"/>
    <w:uiPriority w:val="30"/>
    <w:rsid w:val="008908E4"/>
    <w:rPr>
      <w:i/>
      <w:iCs/>
      <w:color w:val="0F4761" w:themeColor="accent1" w:themeShade="BF"/>
    </w:rPr>
  </w:style>
  <w:style w:type="character" w:styleId="Riferimentointenso">
    <w:name w:val="Intense Reference"/>
    <w:basedOn w:val="Carpredefinitoparagrafo"/>
    <w:uiPriority w:val="32"/>
    <w:qFormat/>
    <w:rsid w:val="008908E4"/>
    <w:rPr>
      <w:b/>
      <w:bCs/>
      <w:smallCaps/>
      <w:color w:val="0F4761" w:themeColor="accent1" w:themeShade="BF"/>
      <w:spacing w:val="5"/>
    </w:rPr>
  </w:style>
  <w:style w:type="character" w:styleId="Collegamentoipertestuale">
    <w:name w:val="Hyperlink"/>
    <w:basedOn w:val="Carpredefinitoparagrafo"/>
    <w:uiPriority w:val="99"/>
    <w:unhideWhenUsed/>
    <w:rsid w:val="008908E4"/>
    <w:rPr>
      <w:color w:val="467886" w:themeColor="hyperlink"/>
      <w:u w:val="single"/>
    </w:rPr>
  </w:style>
  <w:style w:type="character" w:styleId="Menzionenonrisolta">
    <w:name w:val="Unresolved Mention"/>
    <w:basedOn w:val="Carpredefinitoparagrafo"/>
    <w:uiPriority w:val="99"/>
    <w:semiHidden/>
    <w:unhideWhenUsed/>
    <w:rsid w:val="008908E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588290">
      <w:bodyDiv w:val="1"/>
      <w:marLeft w:val="0"/>
      <w:marRight w:val="0"/>
      <w:marTop w:val="0"/>
      <w:marBottom w:val="0"/>
      <w:divBdr>
        <w:top w:val="none" w:sz="0" w:space="0" w:color="auto"/>
        <w:left w:val="none" w:sz="0" w:space="0" w:color="auto"/>
        <w:bottom w:val="none" w:sz="0" w:space="0" w:color="auto"/>
        <w:right w:val="none" w:sz="0" w:space="0" w:color="auto"/>
      </w:divBdr>
    </w:div>
    <w:div w:id="15058276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cid:image006.jpg@01DB5ADE.BD3CCE8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1</Pages>
  <Words>384</Words>
  <Characters>2191</Characters>
  <Application>Microsoft Office Word</Application>
  <DocSecurity>0</DocSecurity>
  <Lines>18</Lines>
  <Paragraphs>5</Paragraphs>
  <ScaleCrop>false</ScaleCrop>
  <Company/>
  <LinksUpToDate>false</LinksUpToDate>
  <CharactersWithSpaces>2570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Paolo Giulietti</dc:creator>
  <cp:keywords/>
  <dc:description/>
  <cp:lastModifiedBy>Paolo Giulietti</cp:lastModifiedBy>
  <cp:revision>3</cp:revision>
  <dcterms:created xsi:type="dcterms:W3CDTF">2024-12-30T17:11:00Z</dcterms:created>
  <dcterms:modified xsi:type="dcterms:W3CDTF">2025-01-02T09:02:00Z</dcterms:modified>
</cp:coreProperties>
</file>